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10312400</wp:posOffset>
            </wp:positionV>
            <wp:extent cx="368300" cy="2667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271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2617F">
        <w:rPr>
          <w:rFonts w:ascii="Times New Roman" w:eastAsia="宋体" w:hAnsi="宋体" w:cs="Times New Roman"/>
          <w:b/>
          <w:color w:val="000000"/>
          <w:kern w:val="0"/>
          <w:sz w:val="36"/>
        </w:rPr>
        <w:t>单元易错强化练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1" name="17标2.EPS" descr="id:2147490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1270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617F">
        <w:rPr>
          <w:rFonts w:ascii="Arial" w:eastAsia="黑体" w:hAnsi="黑体" w:cs="Times New Roman"/>
          <w:color w:val="FF00FF"/>
          <w:kern w:val="0"/>
        </w:rPr>
        <w:t>易错点</w:t>
      </w:r>
      <w:r w:rsidRPr="0012617F">
        <w:rPr>
          <w:rFonts w:ascii="Times New Roman" w:eastAsia="宋体" w:hAnsi="宋体" w:cs="Times New Roman"/>
          <w:color w:val="FF00FF"/>
          <w:kern w:val="0"/>
        </w:rPr>
        <w:t>1</w:t>
      </w:r>
      <w:r w:rsidRPr="0012617F">
        <w:rPr>
          <w:rFonts w:ascii="Times New Roman" w:eastAsia="宋体" w:hAnsi="宋体" w:cs="Times New Roman"/>
          <w:color w:val="FF00FF"/>
          <w:kern w:val="0"/>
        </w:rPr>
        <w:t>　</w:t>
      </w:r>
      <w:r w:rsidRPr="0012617F">
        <w:rPr>
          <w:rFonts w:ascii="Arial" w:eastAsia="黑体" w:hAnsi="黑体" w:cs="Times New Roman"/>
          <w:color w:val="FF00FF"/>
          <w:kern w:val="0"/>
        </w:rPr>
        <w:t>不会利用惯性知识解决相关问题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1.</w:t>
      </w:r>
      <w:r w:rsidRPr="0012617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上表面水平且光滑的小车上有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、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两个物体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两物体与小车以相同的速度一起向右匀速运动。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在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的正前方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的质量小于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的质量。假设小车的上表面足够长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不计空气阻力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小车遇到障碍物突然停止后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、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两物体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不会　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617F">
        <w:rPr>
          <w:rFonts w:ascii="Times New Roman" w:eastAsia="宋体" w:hAnsi="宋体" w:cs="Times New Roman"/>
          <w:color w:val="000000"/>
          <w:kern w:val="0"/>
        </w:rPr>
        <w:t>选填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617F">
        <w:rPr>
          <w:rFonts w:ascii="Times New Roman" w:eastAsia="宋体" w:hAnsi="宋体" w:cs="Times New Roman"/>
          <w:color w:val="000000"/>
          <w:kern w:val="0"/>
        </w:rPr>
        <w:t>会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617F">
        <w:rPr>
          <w:rFonts w:ascii="Times New Roman" w:eastAsia="宋体" w:hAnsi="宋体" w:cs="Times New Roman"/>
          <w:color w:val="000000"/>
          <w:kern w:val="0"/>
        </w:rPr>
        <w:t>或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617F">
        <w:rPr>
          <w:rFonts w:ascii="Times New Roman" w:eastAsia="宋体" w:hAnsi="宋体" w:cs="Times New Roman"/>
          <w:color w:val="000000"/>
          <w:kern w:val="0"/>
        </w:rPr>
        <w:t>不会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617F">
        <w:rPr>
          <w:rFonts w:ascii="Times New Roman" w:eastAsia="宋体" w:hAnsi="宋体" w:cs="Times New Roman"/>
          <w:color w:val="000000"/>
          <w:kern w:val="0"/>
        </w:rPr>
        <w:t>相撞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原因是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A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、</w:t>
      </w:r>
      <w:r w:rsidRPr="0012617F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B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都具有惯性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,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保持原来运动状态不变　</w:t>
      </w:r>
      <w:r w:rsidRPr="0012617F">
        <w:rPr>
          <w:rFonts w:ascii="Times New Roman" w:eastAsia="宋体" w:hAnsi="宋体" w:cs="Times New Roman"/>
          <w:color w:val="000000"/>
          <w:kern w:val="0"/>
        </w:rPr>
        <w:t>。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595880" cy="436320"/>
            <wp:effectExtent l="0" t="0" r="0" b="0"/>
            <wp:docPr id="2" name="18ZHWD39.EPS" descr="id:2147490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9782942" name="Image0036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95880" cy="436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2.</w:t>
      </w:r>
      <w:r w:rsidRPr="0012617F">
        <w:rPr>
          <w:rFonts w:ascii="Times New Roman" w:eastAsia="宋体" w:hAnsi="宋体" w:cs="Times New Roman"/>
          <w:color w:val="000000"/>
          <w:kern w:val="0"/>
        </w:rPr>
        <w:t>在水平轨道上有一辆实验车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其顶部有一装置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装置</w:t>
      </w:r>
      <w:r w:rsidRPr="0012617F">
        <w:rPr>
          <w:rFonts w:ascii="Times New Roman" w:eastAsia="宋体" w:hAnsi="宋体" w:cs="Times New Roman"/>
          <w:color w:val="000000"/>
          <w:kern w:val="0"/>
        </w:rPr>
        <w:t>下方吸有一颗</w:t>
      </w:r>
      <w:r w:rsidRPr="0012617F">
        <w:rPr>
          <w:rFonts w:ascii="Times New Roman" w:eastAsia="宋体" w:hAnsi="宋体" w:cs="Times New Roman"/>
          <w:color w:val="000000"/>
          <w:kern w:val="0"/>
        </w:rPr>
        <w:t>钢珠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在实验车向右匀速直线运动的过程中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钢珠因装置故障而下落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如图是描述钢珠下落的四个示意图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图中虚线表示钢珠下落的路径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以实验车为参照物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正确描述钢珠下落路径的示意图是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617F">
        <w:rPr>
          <w:rFonts w:ascii="Times New Roman" w:eastAsia="宋体" w:hAnsi="Times New Roman" w:cs="Times New Roman"/>
          <w:color w:val="FF00FF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840760" cy="608760"/>
            <wp:effectExtent l="0" t="0" r="0" b="0"/>
            <wp:docPr id="3" name="19ZKXWJ146.EPS" descr="id:2147490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098228" name="Image0037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4076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4" name="17标2.EPS" descr="id:2147490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729164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617F">
        <w:rPr>
          <w:rFonts w:ascii="Arial" w:eastAsia="黑体" w:hAnsi="黑体" w:cs="Times New Roman"/>
          <w:color w:val="FF00FF"/>
          <w:kern w:val="0"/>
        </w:rPr>
        <w:t>易错点</w:t>
      </w:r>
      <w:r w:rsidRPr="0012617F">
        <w:rPr>
          <w:rFonts w:ascii="Times New Roman" w:eastAsia="宋体" w:hAnsi="宋体" w:cs="Times New Roman"/>
          <w:color w:val="FF00FF"/>
          <w:kern w:val="0"/>
        </w:rPr>
        <w:t>2</w:t>
      </w:r>
      <w:r w:rsidRPr="0012617F">
        <w:rPr>
          <w:rFonts w:ascii="Times New Roman" w:eastAsia="宋体" w:hAnsi="宋体" w:cs="Times New Roman"/>
          <w:color w:val="FF00FF"/>
          <w:kern w:val="0"/>
        </w:rPr>
        <w:t>　</w:t>
      </w:r>
      <w:r w:rsidRPr="0012617F">
        <w:rPr>
          <w:rFonts w:ascii="Arial" w:eastAsia="黑体" w:hAnsi="黑体" w:cs="Times New Roman"/>
          <w:color w:val="FF00FF"/>
          <w:kern w:val="0"/>
        </w:rPr>
        <w:t>不会利用图像求解力学相关问题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3.</w:t>
      </w:r>
      <w:r w:rsidRPr="0012617F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放在水平地面上的物体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受到方向不变的水平拉力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宋体" w:cs="Times New Roman"/>
          <w:color w:val="000000"/>
          <w:kern w:val="0"/>
        </w:rPr>
        <w:t>的作用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宋体" w:cs="Times New Roman"/>
          <w:color w:val="000000"/>
          <w:kern w:val="0"/>
        </w:rPr>
        <w:t>的大小与时间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2617F">
        <w:rPr>
          <w:rFonts w:ascii="Times New Roman" w:eastAsia="宋体" w:hAnsi="宋体" w:cs="Times New Roman"/>
          <w:color w:val="000000"/>
          <w:kern w:val="0"/>
        </w:rPr>
        <w:t>的关系如图乙所示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物体运动速度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2617F">
        <w:rPr>
          <w:rFonts w:ascii="Times New Roman" w:eastAsia="宋体" w:hAnsi="宋体" w:cs="Times New Roman"/>
          <w:color w:val="000000"/>
          <w:kern w:val="0"/>
        </w:rPr>
        <w:t>与时间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2617F">
        <w:rPr>
          <w:rFonts w:ascii="Times New Roman" w:eastAsia="宋体" w:hAnsi="宋体" w:cs="Times New Roman"/>
          <w:color w:val="000000"/>
          <w:kern w:val="0"/>
        </w:rPr>
        <w:t>的关系如图丙所示。由图像可知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当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=2 s</w:t>
      </w:r>
      <w:r w:rsidRPr="0012617F">
        <w:rPr>
          <w:rFonts w:ascii="Times New Roman" w:eastAsia="宋体" w:hAnsi="宋体" w:cs="Times New Roman"/>
          <w:color w:val="000000"/>
          <w:kern w:val="0"/>
        </w:rPr>
        <w:t>时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物体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做匀速直线运动　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617F">
        <w:rPr>
          <w:rFonts w:ascii="Times New Roman" w:eastAsia="宋体" w:hAnsi="宋体" w:cs="Times New Roman"/>
          <w:color w:val="000000"/>
          <w:kern w:val="0"/>
        </w:rPr>
        <w:t>选填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617F">
        <w:rPr>
          <w:rFonts w:ascii="Times New Roman" w:eastAsia="宋体" w:hAnsi="宋体" w:cs="Times New Roman"/>
          <w:color w:val="000000"/>
          <w:kern w:val="0"/>
        </w:rPr>
        <w:t>保持静止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617F">
        <w:rPr>
          <w:rFonts w:ascii="Times New Roman" w:eastAsia="宋体" w:hAnsi="宋体" w:cs="Times New Roman"/>
          <w:color w:val="000000"/>
          <w:kern w:val="0"/>
        </w:rPr>
        <w:t>或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617F">
        <w:rPr>
          <w:rFonts w:ascii="Times New Roman" w:eastAsia="宋体" w:hAnsi="宋体" w:cs="Times New Roman"/>
          <w:color w:val="000000"/>
          <w:kern w:val="0"/>
        </w:rPr>
        <w:t>做匀速直线运动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12617F">
        <w:rPr>
          <w:rFonts w:ascii="Times New Roman" w:eastAsia="宋体" w:hAnsi="宋体" w:cs="Times New Roman"/>
          <w:color w:val="000000"/>
          <w:kern w:val="0"/>
        </w:rPr>
        <w:t>物体受到的摩擦力为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N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物体受到的合力为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N</w:t>
      </w:r>
      <w:r w:rsidRPr="0012617F">
        <w:rPr>
          <w:rFonts w:ascii="Times New Roman" w:eastAsia="宋体" w:hAnsi="宋体" w:cs="Times New Roman"/>
          <w:color w:val="000000"/>
          <w:kern w:val="0"/>
        </w:rPr>
        <w:t>。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89400" cy="708480"/>
            <wp:effectExtent l="0" t="0" r="0" b="0"/>
            <wp:docPr id="5" name="19ZKXWJ148.EPS" descr="id:2147490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751084" name="Image0038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8940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4.</w:t>
      </w:r>
      <w:r w:rsidRPr="0012617F">
        <w:rPr>
          <w:rFonts w:ascii="Times New Roman" w:eastAsia="宋体" w:hAnsi="宋体" w:cs="Times New Roman"/>
          <w:color w:val="000000"/>
          <w:kern w:val="0"/>
        </w:rPr>
        <w:t>用弹簧测力计悬挂一个重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12617F">
        <w:rPr>
          <w:rFonts w:ascii="Times New Roman" w:eastAsia="宋体" w:hAnsi="宋体" w:cs="Times New Roman"/>
          <w:color w:val="000000"/>
          <w:kern w:val="0"/>
        </w:rPr>
        <w:t>的物体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由静止开始竖直向上运动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弹簧测力计在不同时间段的示数如图所示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则物体在此过程中速度随时间变化的图像应为图中的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617F">
        <w:rPr>
          <w:rFonts w:ascii="Times New Roman" w:eastAsia="宋体" w:hAnsi="Times New Roman" w:cs="Times New Roman"/>
          <w:color w:val="FF00FF"/>
          <w:kern w:val="0"/>
        </w:rPr>
        <w:t>D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76120" cy="791280"/>
            <wp:effectExtent l="0" t="0" r="0" b="0"/>
            <wp:docPr id="6" name="19ZKXWJ147.EPS" descr="id:2147490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64628" name="Image0039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76120" cy="79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7" name="17标2.EPS" descr="id:2147490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746232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617F">
        <w:rPr>
          <w:rFonts w:ascii="Arial" w:eastAsia="黑体" w:hAnsi="黑体" w:cs="Times New Roman"/>
          <w:color w:val="FF00FF"/>
          <w:kern w:val="0"/>
        </w:rPr>
        <w:t>易错点</w:t>
      </w:r>
      <w:r w:rsidRPr="0012617F">
        <w:rPr>
          <w:rFonts w:ascii="Times New Roman" w:eastAsia="宋体" w:hAnsi="宋体" w:cs="Times New Roman"/>
          <w:color w:val="FF00FF"/>
          <w:kern w:val="0"/>
        </w:rPr>
        <w:t>3</w:t>
      </w:r>
      <w:r w:rsidRPr="0012617F">
        <w:rPr>
          <w:rFonts w:ascii="Times New Roman" w:eastAsia="宋体" w:hAnsi="宋体" w:cs="Times New Roman"/>
          <w:color w:val="FF00FF"/>
          <w:kern w:val="0"/>
        </w:rPr>
        <w:t>　</w:t>
      </w:r>
      <w:r w:rsidRPr="0012617F">
        <w:rPr>
          <w:rFonts w:ascii="Arial" w:eastAsia="黑体" w:hAnsi="黑体" w:cs="Times New Roman"/>
          <w:color w:val="FF00FF"/>
          <w:kern w:val="0"/>
        </w:rPr>
        <w:t>不会利用二力平衡条件解决实际问题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5.</w:t>
      </w:r>
      <w:r w:rsidRPr="0012617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在两个大小相等的力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2617F">
        <w:rPr>
          <w:rFonts w:ascii="Times New Roman" w:eastAsia="宋体" w:hAnsi="宋体" w:cs="Times New Roman"/>
          <w:color w:val="000000"/>
          <w:kern w:val="0"/>
        </w:rPr>
        <w:t>和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2617F">
        <w:rPr>
          <w:rFonts w:ascii="Times New Roman" w:eastAsia="宋体" w:hAnsi="宋体" w:cs="Times New Roman"/>
          <w:color w:val="000000"/>
          <w:kern w:val="0"/>
        </w:rPr>
        <w:t>的作用下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质量为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2617F">
        <w:rPr>
          <w:rFonts w:ascii="Times New Roman" w:eastAsia="宋体" w:hAnsi="宋体" w:cs="Times New Roman"/>
          <w:color w:val="000000"/>
          <w:kern w:val="0"/>
        </w:rPr>
        <w:t>的木块可在两长板之间以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2617F">
        <w:rPr>
          <w:rFonts w:ascii="Times New Roman" w:eastAsia="宋体" w:hAnsi="宋体" w:cs="Times New Roman"/>
          <w:color w:val="000000"/>
          <w:kern w:val="0"/>
        </w:rPr>
        <w:t>的速度匀速向下滑落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如果保持两力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12617F">
        <w:rPr>
          <w:rFonts w:ascii="Times New Roman" w:eastAsia="宋体" w:hAnsi="宋体" w:cs="Times New Roman"/>
          <w:color w:val="000000"/>
          <w:kern w:val="0"/>
        </w:rPr>
        <w:t>和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12617F">
        <w:rPr>
          <w:rFonts w:ascii="Times New Roman" w:eastAsia="宋体" w:hAnsi="宋体" w:cs="Times New Roman"/>
          <w:color w:val="000000"/>
          <w:kern w:val="0"/>
        </w:rPr>
        <w:t>的大小方向不变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能使木块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 xml:space="preserve"> 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2617F">
        <w:rPr>
          <w:rFonts w:ascii="Times New Roman" w:eastAsia="宋体" w:hAnsi="宋体" w:cs="Times New Roman"/>
          <w:color w:val="000000"/>
          <w:kern w:val="0"/>
        </w:rPr>
        <w:t>以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3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v</w:t>
      </w:r>
      <w:r w:rsidRPr="0012617F">
        <w:rPr>
          <w:rFonts w:ascii="Times New Roman" w:eastAsia="宋体" w:hAnsi="宋体" w:cs="Times New Roman"/>
          <w:color w:val="000000"/>
          <w:kern w:val="0"/>
        </w:rPr>
        <w:t>的速度匀速向上滑动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那么木块向上的推力应是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2</w:t>
      </w:r>
      <w:r w:rsidRPr="0012617F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mg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617F">
        <w:rPr>
          <w:rFonts w:ascii="Times New Roman" w:eastAsia="宋体" w:hAnsi="宋体" w:cs="Times New Roman"/>
          <w:color w:val="000000"/>
          <w:kern w:val="0"/>
        </w:rPr>
        <w:t>用题目中提供的物理量表示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12617F">
        <w:rPr>
          <w:rFonts w:ascii="Times New Roman" w:eastAsia="宋体" w:hAnsi="宋体" w:cs="Times New Roman"/>
          <w:color w:val="000000"/>
          <w:kern w:val="0"/>
        </w:rPr>
        <w:t>为已知量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617F">
        <w:rPr>
          <w:rFonts w:ascii="Times New Roman" w:eastAsia="宋体" w:hAnsi="宋体" w:cs="Times New Roman"/>
          <w:color w:val="000000"/>
          <w:kern w:val="0"/>
        </w:rPr>
        <w:t>。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65360" cy="561960"/>
            <wp:effectExtent l="0" t="0" r="0" b="0"/>
            <wp:docPr id="8" name="18ZFWJ289.EPS" descr="id:2147490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76104" name="Image0040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536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6.</w:t>
      </w:r>
      <w:r w:rsidRPr="0012617F">
        <w:rPr>
          <w:rFonts w:ascii="Times New Roman" w:eastAsia="宋体" w:hAnsi="宋体" w:cs="Times New Roman"/>
          <w:color w:val="000000"/>
          <w:kern w:val="0"/>
        </w:rPr>
        <w:t>某木块受到大小均为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12 N</w:t>
      </w:r>
      <w:r w:rsidRPr="0012617F">
        <w:rPr>
          <w:rFonts w:ascii="Times New Roman" w:eastAsia="宋体" w:hAnsi="宋体" w:cs="Times New Roman"/>
          <w:color w:val="000000"/>
          <w:kern w:val="0"/>
        </w:rPr>
        <w:t>的一对平衡力作用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做匀速直线运动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如果这对平衡力突然同时减小到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10 N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则该木块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617F">
        <w:rPr>
          <w:rFonts w:ascii="Times New Roman" w:eastAsia="宋体" w:hAnsi="Times New Roman" w:cs="Times New Roman"/>
          <w:color w:val="FF00FF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617F">
        <w:rPr>
          <w:rFonts w:ascii="Times New Roman" w:eastAsia="宋体" w:hAnsi="宋体" w:cs="Times New Roman"/>
          <w:color w:val="000000"/>
          <w:kern w:val="0"/>
        </w:rPr>
        <w:t>速度减小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B.</w:t>
      </w:r>
      <w:r w:rsidRPr="0012617F">
        <w:rPr>
          <w:rFonts w:ascii="Times New Roman" w:eastAsia="宋体" w:hAnsi="宋体" w:cs="Times New Roman"/>
          <w:color w:val="000000"/>
          <w:kern w:val="0"/>
        </w:rPr>
        <w:t>仍按原来的速度做匀速直线运动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C.</w:t>
      </w:r>
      <w:r w:rsidRPr="0012617F">
        <w:rPr>
          <w:rFonts w:ascii="Times New Roman" w:eastAsia="宋体" w:hAnsi="宋体" w:cs="Times New Roman"/>
          <w:color w:val="000000"/>
          <w:kern w:val="0"/>
        </w:rPr>
        <w:t>停止运动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D.</w:t>
      </w:r>
      <w:r w:rsidRPr="0012617F">
        <w:rPr>
          <w:rFonts w:ascii="Times New Roman" w:eastAsia="宋体" w:hAnsi="宋体" w:cs="Times New Roman"/>
          <w:color w:val="000000"/>
          <w:kern w:val="0"/>
        </w:rPr>
        <w:t>按减小后的速度做匀速直线运动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9" name="17标2.EPS" descr="id:2147490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411021" name="Image0002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2617F">
        <w:rPr>
          <w:rFonts w:ascii="Arial" w:eastAsia="黑体" w:hAnsi="黑体" w:cs="Times New Roman"/>
          <w:color w:val="FF00FF"/>
          <w:kern w:val="0"/>
        </w:rPr>
        <w:t>易错点</w:t>
      </w:r>
      <w:r w:rsidRPr="0012617F">
        <w:rPr>
          <w:rFonts w:ascii="Times New Roman" w:eastAsia="宋体" w:hAnsi="宋体" w:cs="Times New Roman"/>
          <w:color w:val="FF00FF"/>
          <w:kern w:val="0"/>
        </w:rPr>
        <w:t>4</w:t>
      </w:r>
      <w:r w:rsidRPr="0012617F">
        <w:rPr>
          <w:rFonts w:ascii="Times New Roman" w:eastAsia="宋体" w:hAnsi="宋体" w:cs="Times New Roman"/>
          <w:color w:val="FF00FF"/>
          <w:kern w:val="0"/>
        </w:rPr>
        <w:t>　</w:t>
      </w:r>
      <w:r w:rsidRPr="0012617F">
        <w:rPr>
          <w:rFonts w:ascii="Arial" w:eastAsia="黑体" w:hAnsi="黑体" w:cs="Times New Roman"/>
          <w:color w:val="FF00FF"/>
          <w:kern w:val="0"/>
        </w:rPr>
        <w:t>不会利用平衡力求解摩擦力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7.</w:t>
      </w:r>
      <w:r w:rsidRPr="0012617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、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两物体叠放在水平桌面上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物体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在水平恒力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宋体" w:cs="Times New Roman"/>
          <w:color w:val="000000"/>
          <w:kern w:val="0"/>
        </w:rPr>
        <w:t>的作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宋体" w:cs="Times New Roman"/>
          <w:color w:val="000000"/>
          <w:kern w:val="0"/>
        </w:rPr>
        <w:t>用下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与物体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一起以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2 m/s</w:t>
      </w:r>
      <w:r w:rsidRPr="0012617F">
        <w:rPr>
          <w:rFonts w:ascii="Times New Roman" w:eastAsia="宋体" w:hAnsi="宋体" w:cs="Times New Roman"/>
          <w:color w:val="000000"/>
          <w:kern w:val="0"/>
        </w:rPr>
        <w:t>的速度做匀速直线运动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则物体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在水平方向上</w:t>
      </w:r>
      <w:r w:rsidRPr="0012617F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不受摩擦力　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12617F">
        <w:rPr>
          <w:rFonts w:ascii="Times New Roman" w:eastAsia="宋体" w:hAnsi="宋体" w:cs="Times New Roman"/>
          <w:color w:val="000000"/>
          <w:kern w:val="0"/>
        </w:rPr>
        <w:t>选填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617F">
        <w:rPr>
          <w:rFonts w:ascii="Times New Roman" w:eastAsia="宋体" w:hAnsi="宋体" w:cs="Times New Roman"/>
          <w:color w:val="000000"/>
          <w:kern w:val="0"/>
        </w:rPr>
        <w:t>受滑动摩擦力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12617F">
        <w:rPr>
          <w:rFonts w:ascii="Times New Roman" w:eastAsia="宋体" w:hAnsi="宋体" w:cs="Times New Roman"/>
          <w:color w:val="000000"/>
          <w:kern w:val="0"/>
        </w:rPr>
        <w:t>受静摩擦力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617F">
        <w:rPr>
          <w:rFonts w:ascii="Times New Roman" w:eastAsia="宋体" w:hAnsi="宋体" w:cs="Times New Roman"/>
          <w:color w:val="000000"/>
          <w:kern w:val="0"/>
        </w:rPr>
        <w:t>或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“</w:t>
      </w:r>
      <w:r w:rsidRPr="0012617F">
        <w:rPr>
          <w:rFonts w:ascii="Times New Roman" w:eastAsia="宋体" w:hAnsi="宋体" w:cs="Times New Roman"/>
          <w:color w:val="000000"/>
          <w:kern w:val="0"/>
        </w:rPr>
        <w:t>不受摩擦力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”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12617F">
        <w:rPr>
          <w:rFonts w:ascii="Times New Roman" w:eastAsia="宋体" w:hAnsi="宋体" w:cs="Times New Roman"/>
          <w:color w:val="000000"/>
          <w:kern w:val="0"/>
        </w:rPr>
        <w:t>的作用。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05760" cy="469440"/>
            <wp:effectExtent l="0" t="0" r="0" b="0"/>
            <wp:docPr id="10" name="19ZKXWJ150.EPS" descr="id:2147490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066961" name="Image004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576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8.</w:t>
      </w:r>
      <w:r w:rsidRPr="0012617F">
        <w:rPr>
          <w:rFonts w:ascii="Times New Roman" w:eastAsia="宋体" w:hAnsi="宋体" w:cs="Times New Roman"/>
          <w:color w:val="000000"/>
          <w:kern w:val="0"/>
        </w:rPr>
        <w:t>如图所示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把质量为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12617F">
        <w:rPr>
          <w:rFonts w:ascii="Times New Roman" w:eastAsia="宋体" w:hAnsi="宋体" w:cs="Times New Roman"/>
          <w:color w:val="000000"/>
          <w:kern w:val="0"/>
        </w:rPr>
        <w:t>的</w:t>
      </w:r>
      <w:r w:rsidRPr="0012617F">
        <w:rPr>
          <w:rFonts w:ascii="Times New Roman" w:eastAsia="宋体" w:hAnsi="宋体" w:cs="Times New Roman"/>
          <w:color w:val="000000"/>
          <w:kern w:val="0"/>
        </w:rPr>
        <w:t>半球体沿竖直</w:t>
      </w:r>
      <w:r w:rsidRPr="0012617F">
        <w:rPr>
          <w:rFonts w:ascii="Times New Roman" w:eastAsia="宋体" w:hAnsi="宋体" w:cs="Times New Roman"/>
          <w:color w:val="000000"/>
          <w:kern w:val="0"/>
        </w:rPr>
        <w:t>方向切成质量相等的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12617F">
        <w:rPr>
          <w:rFonts w:ascii="Times New Roman" w:eastAsia="宋体" w:hAnsi="宋体" w:cs="Times New Roman"/>
          <w:color w:val="000000"/>
          <w:kern w:val="0"/>
        </w:rPr>
        <w:t>、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部分后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它们在水平力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宋体" w:cs="Times New Roman"/>
          <w:color w:val="000000"/>
          <w:kern w:val="0"/>
        </w:rPr>
        <w:t>的作用下紧贴竖直墙壁保持静止状态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则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12617F">
        <w:rPr>
          <w:rFonts w:ascii="Times New Roman" w:eastAsia="宋体" w:hAnsi="宋体" w:cs="Times New Roman"/>
          <w:color w:val="000000"/>
          <w:kern w:val="0"/>
        </w:rPr>
        <w:t>部分受到的摩擦力大小及方向分别为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12617F">
        <w:rPr>
          <w:rFonts w:ascii="Times New Roman" w:eastAsia="宋体" w:hAnsi="Times New Roman" w:cs="Times New Roman"/>
          <w:color w:val="FF00FF"/>
          <w:kern w:val="0"/>
        </w:rPr>
        <w:t>C</w:t>
      </w:r>
      <w:r w:rsidRPr="0012617F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972FD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 w:hint="eastAsia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41080" cy="635760"/>
            <wp:effectExtent l="0" t="0" r="0" b="0"/>
            <wp:docPr id="11" name="19ZKXWJ151.EPS" descr="id:2147490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502714" name="Image0042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63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12617F">
        <w:rPr>
          <w:rFonts w:ascii="Times New Roman" w:eastAsia="宋体" w:hAnsi="Times New Roman" w:cs="Times New Roman"/>
          <w:color w:val="000000"/>
          <w:kern w:val="0"/>
        </w:rPr>
        <w:t>A.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竖直向上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F+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0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.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>5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mg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竖直向下</w:t>
      </w:r>
    </w:p>
    <w:p w:rsidR="0012617F" w:rsidRPr="0012617F" w:rsidP="0012617F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12617F">
        <w:rPr>
          <w:rFonts w:ascii="Times New Roman" w:eastAsia="宋体" w:hAnsi="Times New Roman" w:cs="Times New Roman"/>
          <w:color w:val="000000"/>
          <w:kern w:val="0"/>
        </w:rPr>
        <w:t>C.0.5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mg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竖直向上</w:t>
      </w:r>
      <w:r w:rsidRPr="0012617F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12617F">
        <w:rPr>
          <w:rFonts w:ascii="Times New Roman" w:eastAsia="宋体" w:hAnsi="Times New Roman" w:cs="Times New Roman"/>
          <w:i/>
          <w:color w:val="000000"/>
          <w:kern w:val="0"/>
        </w:rPr>
        <w:t>mg</w:t>
      </w:r>
      <w:r w:rsidRPr="0012617F">
        <w:rPr>
          <w:rFonts w:ascii="Times New Roman" w:eastAsia="宋体" w:hAnsi="宋体" w:cs="Times New Roman"/>
          <w:color w:val="000000"/>
          <w:kern w:val="0"/>
        </w:rPr>
        <w:t>,</w:t>
      </w:r>
      <w:r w:rsidRPr="0012617F">
        <w:rPr>
          <w:rFonts w:ascii="Times New Roman" w:eastAsia="宋体" w:hAnsi="宋体" w:cs="Times New Roman"/>
          <w:color w:val="000000"/>
          <w:kern w:val="0"/>
        </w:rPr>
        <w:t>竖直向下</w:t>
      </w:r>
    </w:p>
    <w:p w:rsidR="0042749A" w:rsidRPr="0012617F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0B4"/>
    <w:rsid w:val="0012617F"/>
    <w:rsid w:val="0042749A"/>
    <w:rsid w:val="007972FD"/>
    <w:rsid w:val="009310B4"/>
    <w:rsid w:val="00E377D6"/>
    <w:rsid w:val="00E77BC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126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12617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126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12617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12617F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1261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pn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947</Characters>
  <Application>Microsoft Office Word</Application>
  <DocSecurity>0</DocSecurity>
  <Lines>7</Lines>
  <Paragraphs>2</Paragraphs>
  <ScaleCrop>false</ScaleCrop>
  <Company>China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2019-12-25T02:29:00Z</dcterms:created>
  <dcterms:modified xsi:type="dcterms:W3CDTF">2019-12-25T02:45:00Z</dcterms:modified>
</cp:coreProperties>
</file>